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BC8C" w14:textId="638BE56D" w:rsidR="00973843" w:rsidRDefault="00973843">
      <w:bookmarkStart w:id="0" w:name="_GoBack"/>
      <w:bookmarkEnd w:id="0"/>
    </w:p>
    <w:p w14:paraId="5D4C4890" w14:textId="3F777F46" w:rsidR="005C5209" w:rsidRPr="002B32CE" w:rsidRDefault="005C5209">
      <w:pPr>
        <w:rPr>
          <w:sz w:val="24"/>
          <w:szCs w:val="24"/>
        </w:rPr>
      </w:pPr>
      <w:r w:rsidRPr="002B32CE">
        <w:rPr>
          <w:sz w:val="24"/>
          <w:szCs w:val="24"/>
        </w:rPr>
        <w:t>USJA winter meeting December 7, 2018:</w:t>
      </w:r>
    </w:p>
    <w:p w14:paraId="219DBEA8" w14:textId="665A7AB7" w:rsidR="005C5209" w:rsidRPr="002B32CE" w:rsidRDefault="005C5209">
      <w:pPr>
        <w:rPr>
          <w:sz w:val="24"/>
          <w:szCs w:val="24"/>
        </w:rPr>
      </w:pPr>
      <w:r w:rsidRPr="002B32CE">
        <w:rPr>
          <w:sz w:val="24"/>
          <w:szCs w:val="24"/>
        </w:rPr>
        <w:t>Present at the meeting:</w:t>
      </w:r>
    </w:p>
    <w:p w14:paraId="1CF58D9B" w14:textId="77777777" w:rsidR="005C5209" w:rsidRPr="002B32CE" w:rsidRDefault="005C5209">
      <w:pPr>
        <w:rPr>
          <w:sz w:val="24"/>
          <w:szCs w:val="24"/>
        </w:rPr>
      </w:pPr>
      <w:r w:rsidRPr="002B32CE">
        <w:rPr>
          <w:sz w:val="24"/>
          <w:szCs w:val="24"/>
        </w:rPr>
        <w:t>John</w:t>
      </w:r>
    </w:p>
    <w:p w14:paraId="094CB5AE" w14:textId="77777777" w:rsidR="005C5209" w:rsidRPr="002B32CE" w:rsidRDefault="005C5209">
      <w:pPr>
        <w:rPr>
          <w:sz w:val="24"/>
          <w:szCs w:val="24"/>
        </w:rPr>
      </w:pPr>
      <w:proofErr w:type="spellStart"/>
      <w:r w:rsidRPr="002B32CE">
        <w:rPr>
          <w:sz w:val="24"/>
          <w:szCs w:val="24"/>
        </w:rPr>
        <w:t>Celita</w:t>
      </w:r>
      <w:proofErr w:type="spellEnd"/>
    </w:p>
    <w:p w14:paraId="46032F93" w14:textId="77777777" w:rsidR="005C5209" w:rsidRPr="002B32CE" w:rsidRDefault="005C5209">
      <w:pPr>
        <w:rPr>
          <w:sz w:val="24"/>
          <w:szCs w:val="24"/>
        </w:rPr>
      </w:pPr>
      <w:r w:rsidRPr="002B32CE">
        <w:rPr>
          <w:sz w:val="24"/>
          <w:szCs w:val="24"/>
        </w:rPr>
        <w:t xml:space="preserve">Mark </w:t>
      </w:r>
    </w:p>
    <w:p w14:paraId="5AC742C4" w14:textId="77777777" w:rsidR="005C5209" w:rsidRPr="002B32CE" w:rsidRDefault="005C5209">
      <w:pPr>
        <w:rPr>
          <w:sz w:val="24"/>
          <w:szCs w:val="24"/>
        </w:rPr>
      </w:pPr>
      <w:r w:rsidRPr="002B32CE">
        <w:rPr>
          <w:sz w:val="24"/>
          <w:szCs w:val="24"/>
        </w:rPr>
        <w:t>Dave</w:t>
      </w:r>
    </w:p>
    <w:p w14:paraId="6533A9F4" w14:textId="77777777" w:rsidR="005C5209" w:rsidRPr="002B32CE" w:rsidRDefault="005C5209">
      <w:pPr>
        <w:rPr>
          <w:sz w:val="24"/>
          <w:szCs w:val="24"/>
        </w:rPr>
      </w:pPr>
      <w:r w:rsidRPr="002B32CE">
        <w:rPr>
          <w:sz w:val="24"/>
          <w:szCs w:val="24"/>
        </w:rPr>
        <w:t>Bob</w:t>
      </w:r>
    </w:p>
    <w:p w14:paraId="699BAE08" w14:textId="77777777" w:rsidR="005C5209" w:rsidRPr="002B32CE" w:rsidRDefault="005C5209">
      <w:pPr>
        <w:rPr>
          <w:sz w:val="24"/>
          <w:szCs w:val="24"/>
        </w:rPr>
      </w:pPr>
      <w:r w:rsidRPr="002B32CE">
        <w:rPr>
          <w:sz w:val="24"/>
          <w:szCs w:val="24"/>
        </w:rPr>
        <w:t>Ed</w:t>
      </w:r>
    </w:p>
    <w:p w14:paraId="0CA81DA1" w14:textId="77777777" w:rsidR="005C5209" w:rsidRPr="002B32CE" w:rsidRDefault="005C5209">
      <w:pPr>
        <w:rPr>
          <w:sz w:val="24"/>
          <w:szCs w:val="24"/>
        </w:rPr>
      </w:pPr>
      <w:r w:rsidRPr="002B32CE">
        <w:rPr>
          <w:sz w:val="24"/>
          <w:szCs w:val="24"/>
        </w:rPr>
        <w:t>Sparky</w:t>
      </w:r>
    </w:p>
    <w:p w14:paraId="08ED7A4A" w14:textId="36A20731" w:rsidR="005C5209" w:rsidRPr="002B32CE" w:rsidRDefault="005C5209">
      <w:pPr>
        <w:rPr>
          <w:sz w:val="24"/>
          <w:szCs w:val="24"/>
        </w:rPr>
      </w:pPr>
      <w:r w:rsidRPr="002B32CE">
        <w:rPr>
          <w:sz w:val="24"/>
          <w:szCs w:val="24"/>
        </w:rPr>
        <w:t xml:space="preserve">President </w:t>
      </w:r>
      <w:proofErr w:type="spellStart"/>
      <w:r w:rsidRPr="002B32CE">
        <w:rPr>
          <w:sz w:val="24"/>
          <w:szCs w:val="24"/>
        </w:rPr>
        <w:t>Paccione</w:t>
      </w:r>
      <w:proofErr w:type="spellEnd"/>
      <w:r w:rsidRPr="002B32CE">
        <w:rPr>
          <w:sz w:val="24"/>
          <w:szCs w:val="24"/>
        </w:rPr>
        <w:t xml:space="preserve"> opened the meeting at 2 pm with an introduction of the board members and noted the members of the promotion board and recognized them for the work they are doing. He went on to speak about the Certified Rank Examiner program and gave an overview of </w:t>
      </w:r>
      <w:r w:rsidR="00CA123E" w:rsidRPr="002B32CE">
        <w:rPr>
          <w:sz w:val="24"/>
          <w:szCs w:val="24"/>
        </w:rPr>
        <w:t xml:space="preserve">the </w:t>
      </w:r>
      <w:r w:rsidR="002B32CE" w:rsidRPr="002B32CE">
        <w:rPr>
          <w:sz w:val="24"/>
          <w:szCs w:val="24"/>
        </w:rPr>
        <w:t>J</w:t>
      </w:r>
      <w:r w:rsidR="00CA123E" w:rsidRPr="002B32CE">
        <w:rPr>
          <w:sz w:val="24"/>
          <w:szCs w:val="24"/>
        </w:rPr>
        <w:t xml:space="preserve">udo and </w:t>
      </w:r>
      <w:r w:rsidR="002B32CE" w:rsidRPr="002B32CE">
        <w:rPr>
          <w:sz w:val="24"/>
          <w:szCs w:val="24"/>
        </w:rPr>
        <w:t>J</w:t>
      </w:r>
      <w:r w:rsidR="00CA123E" w:rsidRPr="002B32CE">
        <w:rPr>
          <w:sz w:val="24"/>
          <w:szCs w:val="24"/>
        </w:rPr>
        <w:t>ujitsu promotions. Specifically, how we are working to make the process similar. He went on to say that we have 6530 active members in the organization and that membership is consistent. The top 10 clubs were highlighted and noted for doing great work for the USJA.</w:t>
      </w:r>
    </w:p>
    <w:p w14:paraId="22CFACE9" w14:textId="73A0D6BD" w:rsidR="00CA123E" w:rsidRPr="002B32CE" w:rsidRDefault="00CA123E">
      <w:pPr>
        <w:rPr>
          <w:sz w:val="24"/>
          <w:szCs w:val="24"/>
        </w:rPr>
      </w:pPr>
      <w:r w:rsidRPr="002B32CE">
        <w:rPr>
          <w:sz w:val="24"/>
          <w:szCs w:val="24"/>
        </w:rPr>
        <w:t xml:space="preserve">President </w:t>
      </w:r>
      <w:proofErr w:type="spellStart"/>
      <w:r w:rsidRPr="002B32CE">
        <w:rPr>
          <w:sz w:val="24"/>
          <w:szCs w:val="24"/>
        </w:rPr>
        <w:t>Paccione</w:t>
      </w:r>
      <w:proofErr w:type="spellEnd"/>
      <w:r w:rsidRPr="002B32CE">
        <w:rPr>
          <w:sz w:val="24"/>
          <w:szCs w:val="24"/>
        </w:rPr>
        <w:t xml:space="preserve"> then gave an overview of the financials, we are up 60% versus last year, the profits went into the endowment fund which now stands at 51k. </w:t>
      </w:r>
      <w:r w:rsidR="00672AC9" w:rsidRPr="002B32CE">
        <w:rPr>
          <w:sz w:val="24"/>
          <w:szCs w:val="24"/>
        </w:rPr>
        <w:t xml:space="preserve">He went on to speak about the National Training Centers. </w:t>
      </w:r>
      <w:proofErr w:type="spellStart"/>
      <w:r w:rsidR="00672AC9" w:rsidRPr="002B32CE">
        <w:rPr>
          <w:sz w:val="24"/>
          <w:szCs w:val="24"/>
        </w:rPr>
        <w:t>Celita</w:t>
      </w:r>
      <w:proofErr w:type="spellEnd"/>
      <w:r w:rsidR="00672AC9" w:rsidRPr="002B32CE">
        <w:rPr>
          <w:sz w:val="24"/>
          <w:szCs w:val="24"/>
        </w:rPr>
        <w:t xml:space="preserve"> </w:t>
      </w:r>
      <w:r w:rsidR="002B32CE" w:rsidRPr="002B32CE">
        <w:rPr>
          <w:sz w:val="24"/>
          <w:szCs w:val="24"/>
        </w:rPr>
        <w:t xml:space="preserve">Schutz </w:t>
      </w:r>
      <w:r w:rsidR="00672AC9" w:rsidRPr="002B32CE">
        <w:rPr>
          <w:sz w:val="24"/>
          <w:szCs w:val="24"/>
        </w:rPr>
        <w:t xml:space="preserve">gave a presentation on the NTC. </w:t>
      </w:r>
    </w:p>
    <w:p w14:paraId="1B320F97" w14:textId="6438D428" w:rsidR="00672AC9" w:rsidRPr="002B32CE" w:rsidRDefault="00672AC9" w:rsidP="00904C18">
      <w:pPr>
        <w:pStyle w:val="ListParagraph"/>
        <w:numPr>
          <w:ilvl w:val="0"/>
          <w:numId w:val="1"/>
        </w:numPr>
        <w:rPr>
          <w:sz w:val="24"/>
          <w:szCs w:val="24"/>
        </w:rPr>
      </w:pPr>
      <w:r w:rsidRPr="002B32CE">
        <w:rPr>
          <w:sz w:val="24"/>
          <w:szCs w:val="24"/>
        </w:rPr>
        <w:t>Established in 2018</w:t>
      </w:r>
    </w:p>
    <w:p w14:paraId="732FFF6F" w14:textId="7340EE7A" w:rsidR="00672AC9" w:rsidRPr="002B32CE" w:rsidRDefault="00672AC9" w:rsidP="00904C18">
      <w:pPr>
        <w:pStyle w:val="ListParagraph"/>
        <w:numPr>
          <w:ilvl w:val="0"/>
          <w:numId w:val="1"/>
        </w:numPr>
        <w:rPr>
          <w:sz w:val="24"/>
          <w:szCs w:val="24"/>
        </w:rPr>
      </w:pPr>
      <w:r w:rsidRPr="002B32CE">
        <w:rPr>
          <w:sz w:val="24"/>
          <w:szCs w:val="24"/>
        </w:rPr>
        <w:t>Operates monthly</w:t>
      </w:r>
    </w:p>
    <w:p w14:paraId="1D09A9D8" w14:textId="1E1AD127" w:rsidR="00672AC9" w:rsidRPr="002B32CE" w:rsidRDefault="00672AC9" w:rsidP="00904C18">
      <w:pPr>
        <w:pStyle w:val="ListParagraph"/>
        <w:numPr>
          <w:ilvl w:val="0"/>
          <w:numId w:val="1"/>
        </w:numPr>
        <w:rPr>
          <w:sz w:val="24"/>
          <w:szCs w:val="24"/>
        </w:rPr>
      </w:pPr>
      <w:r w:rsidRPr="002B32CE">
        <w:rPr>
          <w:sz w:val="24"/>
          <w:szCs w:val="24"/>
        </w:rPr>
        <w:t>Jr’s 9-12 years of age</w:t>
      </w:r>
    </w:p>
    <w:p w14:paraId="05D67906" w14:textId="52454669" w:rsidR="00672AC9" w:rsidRPr="002B32CE" w:rsidRDefault="00672AC9" w:rsidP="00904C18">
      <w:pPr>
        <w:pStyle w:val="ListParagraph"/>
        <w:numPr>
          <w:ilvl w:val="0"/>
          <w:numId w:val="1"/>
        </w:numPr>
        <w:rPr>
          <w:sz w:val="24"/>
          <w:szCs w:val="24"/>
        </w:rPr>
      </w:pPr>
      <w:r w:rsidRPr="002B32CE">
        <w:rPr>
          <w:sz w:val="24"/>
          <w:szCs w:val="24"/>
        </w:rPr>
        <w:t>Seniors 13 and up</w:t>
      </w:r>
    </w:p>
    <w:p w14:paraId="46AB14EB" w14:textId="33763316" w:rsidR="00672AC9" w:rsidRPr="002B32CE" w:rsidRDefault="00672AC9" w:rsidP="00904C18">
      <w:pPr>
        <w:pStyle w:val="ListParagraph"/>
        <w:numPr>
          <w:ilvl w:val="0"/>
          <w:numId w:val="1"/>
        </w:numPr>
        <w:rPr>
          <w:sz w:val="24"/>
          <w:szCs w:val="24"/>
        </w:rPr>
      </w:pPr>
      <w:r w:rsidRPr="002B32CE">
        <w:rPr>
          <w:sz w:val="24"/>
          <w:szCs w:val="24"/>
        </w:rPr>
        <w:t xml:space="preserve">70% of those participating </w:t>
      </w:r>
      <w:proofErr w:type="gramStart"/>
      <w:r w:rsidRPr="002B32CE">
        <w:rPr>
          <w:sz w:val="24"/>
          <w:szCs w:val="24"/>
        </w:rPr>
        <w:t>are</w:t>
      </w:r>
      <w:proofErr w:type="gramEnd"/>
      <w:r w:rsidRPr="002B32CE">
        <w:rPr>
          <w:sz w:val="24"/>
          <w:szCs w:val="24"/>
        </w:rPr>
        <w:t xml:space="preserve"> </w:t>
      </w:r>
      <w:r w:rsidR="002B32CE" w:rsidRPr="002B32CE">
        <w:rPr>
          <w:sz w:val="24"/>
          <w:szCs w:val="24"/>
        </w:rPr>
        <w:t>USJA members.</w:t>
      </w:r>
      <w:r w:rsidRPr="002B32CE">
        <w:rPr>
          <w:sz w:val="24"/>
          <w:szCs w:val="24"/>
        </w:rPr>
        <w:t xml:space="preserve"> 27%</w:t>
      </w:r>
      <w:r w:rsidR="002B32CE" w:rsidRPr="002B32CE">
        <w:rPr>
          <w:sz w:val="24"/>
          <w:szCs w:val="24"/>
        </w:rPr>
        <w:t xml:space="preserve"> </w:t>
      </w:r>
      <w:r w:rsidRPr="002B32CE">
        <w:rPr>
          <w:sz w:val="24"/>
          <w:szCs w:val="24"/>
        </w:rPr>
        <w:t xml:space="preserve">USA </w:t>
      </w:r>
      <w:r w:rsidR="002B32CE">
        <w:rPr>
          <w:sz w:val="24"/>
          <w:szCs w:val="24"/>
        </w:rPr>
        <w:t>J</w:t>
      </w:r>
      <w:r w:rsidRPr="002B32CE">
        <w:rPr>
          <w:sz w:val="24"/>
          <w:szCs w:val="24"/>
        </w:rPr>
        <w:t xml:space="preserve">udo </w:t>
      </w:r>
      <w:r w:rsidR="002B32CE" w:rsidRPr="002B32CE">
        <w:rPr>
          <w:sz w:val="24"/>
          <w:szCs w:val="24"/>
        </w:rPr>
        <w:t xml:space="preserve">members </w:t>
      </w:r>
      <w:r w:rsidRPr="002B32CE">
        <w:rPr>
          <w:sz w:val="24"/>
          <w:szCs w:val="24"/>
        </w:rPr>
        <w:t xml:space="preserve">and 3% are </w:t>
      </w:r>
      <w:r w:rsidR="002B32CE" w:rsidRPr="002B32CE">
        <w:rPr>
          <w:sz w:val="24"/>
          <w:szCs w:val="24"/>
        </w:rPr>
        <w:t>USJF members</w:t>
      </w:r>
    </w:p>
    <w:p w14:paraId="6CBCFA29" w14:textId="2AF517A9" w:rsidR="003A78E6" w:rsidRDefault="003A78E6">
      <w:pPr>
        <w:rPr>
          <w:sz w:val="24"/>
          <w:szCs w:val="24"/>
        </w:rPr>
      </w:pPr>
      <w:r w:rsidRPr="002B32CE">
        <w:rPr>
          <w:sz w:val="24"/>
          <w:szCs w:val="24"/>
        </w:rPr>
        <w:t>She went into a sample work out and how its run differently than other workouts. No charge to alliance members.</w:t>
      </w:r>
      <w:r w:rsidR="00FA70E5" w:rsidRPr="002B32CE">
        <w:rPr>
          <w:sz w:val="24"/>
          <w:szCs w:val="24"/>
        </w:rPr>
        <w:t xml:space="preserve"> Treasurer Mark </w:t>
      </w:r>
      <w:proofErr w:type="spellStart"/>
      <w:r w:rsidR="00FA70E5" w:rsidRPr="002B32CE">
        <w:rPr>
          <w:sz w:val="24"/>
          <w:szCs w:val="24"/>
        </w:rPr>
        <w:t>Tamulonis</w:t>
      </w:r>
      <w:proofErr w:type="spellEnd"/>
      <w:r w:rsidR="00FA70E5" w:rsidRPr="002B32CE">
        <w:rPr>
          <w:sz w:val="24"/>
          <w:szCs w:val="24"/>
        </w:rPr>
        <w:t xml:space="preserve"> gave an overview of the financial status of the organization and stated that we are doing well primarily because of our push for process improvement. He also acknowledged that the process can easily be passe</w:t>
      </w:r>
      <w:r w:rsidR="002B32CE" w:rsidRPr="002B32CE">
        <w:rPr>
          <w:sz w:val="24"/>
          <w:szCs w:val="24"/>
        </w:rPr>
        <w:t>d</w:t>
      </w:r>
      <w:r w:rsidR="00FA70E5" w:rsidRPr="002B32CE">
        <w:rPr>
          <w:sz w:val="24"/>
          <w:szCs w:val="24"/>
        </w:rPr>
        <w:t xml:space="preserve"> on to the next administration. </w:t>
      </w:r>
    </w:p>
    <w:p w14:paraId="17997B20" w14:textId="76152E19" w:rsidR="002B32CE" w:rsidRDefault="002B32CE">
      <w:pPr>
        <w:rPr>
          <w:sz w:val="24"/>
          <w:szCs w:val="24"/>
        </w:rPr>
      </w:pPr>
    </w:p>
    <w:p w14:paraId="25966D1E" w14:textId="77777777" w:rsidR="002B32CE" w:rsidRPr="002B32CE" w:rsidRDefault="002B32CE">
      <w:pPr>
        <w:rPr>
          <w:sz w:val="24"/>
          <w:szCs w:val="24"/>
        </w:rPr>
      </w:pPr>
    </w:p>
    <w:p w14:paraId="680F31D9" w14:textId="77777777" w:rsidR="002B32CE" w:rsidRDefault="002B32CE">
      <w:pPr>
        <w:rPr>
          <w:sz w:val="24"/>
          <w:szCs w:val="24"/>
        </w:rPr>
      </w:pPr>
    </w:p>
    <w:p w14:paraId="0B29E92C" w14:textId="16E4F171" w:rsidR="003A78E6" w:rsidRPr="002B32CE" w:rsidRDefault="003A78E6">
      <w:pPr>
        <w:rPr>
          <w:sz w:val="24"/>
          <w:szCs w:val="24"/>
        </w:rPr>
      </w:pPr>
      <w:r w:rsidRPr="002B32CE">
        <w:rPr>
          <w:sz w:val="24"/>
          <w:szCs w:val="24"/>
        </w:rPr>
        <w:t xml:space="preserve">Dave </w:t>
      </w:r>
      <w:r w:rsidR="002B32CE" w:rsidRPr="002B32CE">
        <w:rPr>
          <w:sz w:val="24"/>
          <w:szCs w:val="24"/>
        </w:rPr>
        <w:t xml:space="preserve">Godwin </w:t>
      </w:r>
      <w:r w:rsidRPr="002B32CE">
        <w:rPr>
          <w:sz w:val="24"/>
          <w:szCs w:val="24"/>
        </w:rPr>
        <w:t xml:space="preserve">read the committee reports for those chairs not present and they were entered into the record.  </w:t>
      </w:r>
    </w:p>
    <w:p w14:paraId="3DFDEC55" w14:textId="6A2B09F7" w:rsidR="00997335" w:rsidRPr="002B32CE" w:rsidRDefault="003A78E6">
      <w:pPr>
        <w:rPr>
          <w:sz w:val="24"/>
          <w:szCs w:val="24"/>
        </w:rPr>
      </w:pPr>
      <w:proofErr w:type="spellStart"/>
      <w:r w:rsidRPr="002B32CE">
        <w:rPr>
          <w:sz w:val="24"/>
          <w:szCs w:val="24"/>
        </w:rPr>
        <w:t>Osmil</w:t>
      </w:r>
      <w:proofErr w:type="spellEnd"/>
      <w:r w:rsidRPr="002B32CE">
        <w:rPr>
          <w:sz w:val="24"/>
          <w:szCs w:val="24"/>
        </w:rPr>
        <w:t xml:space="preserve"> Mil</w:t>
      </w:r>
      <w:r w:rsidR="00904C18" w:rsidRPr="002B32CE">
        <w:rPr>
          <w:sz w:val="24"/>
          <w:szCs w:val="24"/>
        </w:rPr>
        <w:t>l</w:t>
      </w:r>
      <w:r w:rsidRPr="002B32CE">
        <w:rPr>
          <w:sz w:val="24"/>
          <w:szCs w:val="24"/>
        </w:rPr>
        <w:t>an gave the Regional Coordinators committee report</w:t>
      </w:r>
      <w:r w:rsidR="00997335" w:rsidRPr="002B32CE">
        <w:rPr>
          <w:sz w:val="24"/>
          <w:szCs w:val="24"/>
        </w:rPr>
        <w:t>, they have almost doubled the amount of RC’s from 17 to 32 in the past year. They have quarterly conference calls to discuss important topics like the Development Fund, Insurance issues, working on student retention as well as with BJJ clubs to help grow judo.</w:t>
      </w:r>
    </w:p>
    <w:p w14:paraId="57907234" w14:textId="610BF621" w:rsidR="002F0565" w:rsidRPr="002B32CE" w:rsidRDefault="00997335">
      <w:pPr>
        <w:rPr>
          <w:sz w:val="24"/>
          <w:szCs w:val="24"/>
        </w:rPr>
      </w:pPr>
      <w:r w:rsidRPr="002B32CE">
        <w:rPr>
          <w:sz w:val="24"/>
          <w:szCs w:val="24"/>
        </w:rPr>
        <w:t xml:space="preserve">The </w:t>
      </w:r>
      <w:proofErr w:type="spellStart"/>
      <w:r w:rsidRPr="002B32CE">
        <w:rPr>
          <w:sz w:val="24"/>
          <w:szCs w:val="24"/>
        </w:rPr>
        <w:t>Kosen</w:t>
      </w:r>
      <w:proofErr w:type="spellEnd"/>
      <w:r w:rsidRPr="002B32CE">
        <w:rPr>
          <w:sz w:val="24"/>
          <w:szCs w:val="24"/>
        </w:rPr>
        <w:t xml:space="preserve"> </w:t>
      </w:r>
      <w:r w:rsidR="00FA70E5" w:rsidRPr="002B32CE">
        <w:rPr>
          <w:sz w:val="24"/>
          <w:szCs w:val="24"/>
        </w:rPr>
        <w:t>Judo Committee reported that</w:t>
      </w:r>
      <w:r w:rsidR="002F0565" w:rsidRPr="002B32CE">
        <w:rPr>
          <w:sz w:val="24"/>
          <w:szCs w:val="24"/>
        </w:rPr>
        <w:t xml:space="preserve"> </w:t>
      </w:r>
      <w:r w:rsidR="00FA70E5" w:rsidRPr="002B32CE">
        <w:rPr>
          <w:sz w:val="24"/>
          <w:szCs w:val="24"/>
        </w:rPr>
        <w:t>t</w:t>
      </w:r>
      <w:r w:rsidR="002F0565" w:rsidRPr="002B32CE">
        <w:rPr>
          <w:sz w:val="24"/>
          <w:szCs w:val="24"/>
        </w:rPr>
        <w:t xml:space="preserve">hey had their first clinic in November. There are 3 levels, when you complete all 3 levels you can teach </w:t>
      </w:r>
      <w:proofErr w:type="spellStart"/>
      <w:r w:rsidR="002F0565" w:rsidRPr="002B32CE">
        <w:rPr>
          <w:sz w:val="24"/>
          <w:szCs w:val="24"/>
        </w:rPr>
        <w:t>Kosen</w:t>
      </w:r>
      <w:proofErr w:type="spellEnd"/>
      <w:r w:rsidR="002F0565" w:rsidRPr="002B32CE">
        <w:rPr>
          <w:sz w:val="24"/>
          <w:szCs w:val="24"/>
        </w:rPr>
        <w:t xml:space="preserve"> Judo at your dojo. There are currently 15 people certified as level 1 in Florida. Ultimately it will spread across the country. </w:t>
      </w:r>
    </w:p>
    <w:p w14:paraId="1D45480F" w14:textId="01E06410" w:rsidR="003A78E6" w:rsidRPr="002B32CE" w:rsidRDefault="002F0565">
      <w:pPr>
        <w:rPr>
          <w:sz w:val="24"/>
          <w:szCs w:val="24"/>
        </w:rPr>
      </w:pPr>
      <w:r w:rsidRPr="002B32CE">
        <w:rPr>
          <w:sz w:val="24"/>
          <w:szCs w:val="24"/>
        </w:rPr>
        <w:t xml:space="preserve">President </w:t>
      </w:r>
      <w:proofErr w:type="spellStart"/>
      <w:r w:rsidRPr="002B32CE">
        <w:rPr>
          <w:sz w:val="24"/>
          <w:szCs w:val="24"/>
        </w:rPr>
        <w:t>Paccione</w:t>
      </w:r>
      <w:proofErr w:type="spellEnd"/>
      <w:r w:rsidRPr="002B32CE">
        <w:rPr>
          <w:sz w:val="24"/>
          <w:szCs w:val="24"/>
        </w:rPr>
        <w:t xml:space="preserve"> introduced 2 special guests, Mark </w:t>
      </w:r>
      <w:proofErr w:type="spellStart"/>
      <w:r w:rsidRPr="002B32CE">
        <w:rPr>
          <w:sz w:val="24"/>
          <w:szCs w:val="24"/>
        </w:rPr>
        <w:t>M</w:t>
      </w:r>
      <w:r w:rsidR="00904C18" w:rsidRPr="002B32CE">
        <w:rPr>
          <w:sz w:val="24"/>
          <w:szCs w:val="24"/>
        </w:rPr>
        <w:t>ur</w:t>
      </w:r>
      <w:r w:rsidRPr="002B32CE">
        <w:rPr>
          <w:sz w:val="24"/>
          <w:szCs w:val="24"/>
        </w:rPr>
        <w:t>inaka</w:t>
      </w:r>
      <w:proofErr w:type="spellEnd"/>
      <w:r w:rsidRPr="002B32CE">
        <w:rPr>
          <w:sz w:val="24"/>
          <w:szCs w:val="24"/>
        </w:rPr>
        <w:t xml:space="preserve"> from the </w:t>
      </w:r>
      <w:r w:rsidR="00904C18" w:rsidRPr="002B32CE">
        <w:rPr>
          <w:sz w:val="24"/>
          <w:szCs w:val="24"/>
        </w:rPr>
        <w:t>USJF</w:t>
      </w:r>
      <w:r w:rsidRPr="002B32CE">
        <w:rPr>
          <w:sz w:val="24"/>
          <w:szCs w:val="24"/>
        </w:rPr>
        <w:t xml:space="preserve"> and Keith Bryant from USA </w:t>
      </w:r>
      <w:r w:rsidR="002B32CE">
        <w:rPr>
          <w:sz w:val="24"/>
          <w:szCs w:val="24"/>
        </w:rPr>
        <w:t>J</w:t>
      </w:r>
      <w:r w:rsidRPr="002B32CE">
        <w:rPr>
          <w:sz w:val="24"/>
          <w:szCs w:val="24"/>
        </w:rPr>
        <w:t>udo.</w:t>
      </w:r>
      <w:r w:rsidR="00FA70E5" w:rsidRPr="002B32CE">
        <w:rPr>
          <w:sz w:val="24"/>
          <w:szCs w:val="24"/>
        </w:rPr>
        <w:t xml:space="preserve"> Mark complimented the USJA on the good work that is being done and that he would look to increase the attendance of the USJF members at the national training center. Keith spoke about the American Judo alliance and how growing Judo is the priority. He also spoke about the goal of creating a development model to move players </w:t>
      </w:r>
      <w:r w:rsidR="00062664" w:rsidRPr="002B32CE">
        <w:rPr>
          <w:sz w:val="24"/>
          <w:szCs w:val="24"/>
        </w:rPr>
        <w:t xml:space="preserve">from entry level to the podium. The foundation is </w:t>
      </w:r>
      <w:r w:rsidR="002B32CE" w:rsidRPr="002B32CE">
        <w:rPr>
          <w:sz w:val="24"/>
          <w:szCs w:val="24"/>
        </w:rPr>
        <w:t>there,</w:t>
      </w:r>
      <w:r w:rsidR="00062664" w:rsidRPr="002B32CE">
        <w:rPr>
          <w:sz w:val="24"/>
          <w:szCs w:val="24"/>
        </w:rPr>
        <w:t xml:space="preserve"> and we are working on a more unified approach with all three organizations. Keith went on to say that cooperation is critical to move Judo to the next level. Gary Goltz gave a report on the promotion board, introduced the members and spoke about the promotion of Jim Bregman to 10</w:t>
      </w:r>
      <w:r w:rsidR="00062664" w:rsidRPr="002B32CE">
        <w:rPr>
          <w:sz w:val="24"/>
          <w:szCs w:val="24"/>
          <w:vertAlign w:val="superscript"/>
        </w:rPr>
        <w:t>th</w:t>
      </w:r>
      <w:r w:rsidR="00062664" w:rsidRPr="002B32CE">
        <w:rPr>
          <w:sz w:val="24"/>
          <w:szCs w:val="24"/>
        </w:rPr>
        <w:t xml:space="preserve"> Dan. The promotion received much attention and was very well received internationally as well. Bobby Donaldson spoke about the </w:t>
      </w:r>
      <w:r w:rsidR="001A0C9C" w:rsidRPr="002B32CE">
        <w:rPr>
          <w:sz w:val="24"/>
          <w:szCs w:val="24"/>
        </w:rPr>
        <w:t>strict</w:t>
      </w:r>
      <w:r w:rsidR="00062664" w:rsidRPr="002B32CE">
        <w:rPr>
          <w:sz w:val="24"/>
          <w:szCs w:val="24"/>
        </w:rPr>
        <w:t xml:space="preserve"> adherence to the guideline for promotions, time in grade is not enough.</w:t>
      </w:r>
      <w:r w:rsidR="001A0C9C" w:rsidRPr="002B32CE">
        <w:rPr>
          <w:sz w:val="24"/>
          <w:szCs w:val="24"/>
        </w:rPr>
        <w:t xml:space="preserve"> Mr. Donaldson went on to say that promotions are generally turned around within two to three weeks, however 5</w:t>
      </w:r>
      <w:r w:rsidR="001A0C9C" w:rsidRPr="002B32CE">
        <w:rPr>
          <w:sz w:val="24"/>
          <w:szCs w:val="24"/>
          <w:vertAlign w:val="superscript"/>
        </w:rPr>
        <w:t>th</w:t>
      </w:r>
      <w:r w:rsidR="001A0C9C" w:rsidRPr="002B32CE">
        <w:rPr>
          <w:sz w:val="24"/>
          <w:szCs w:val="24"/>
        </w:rPr>
        <w:t xml:space="preserve"> Dan and above are subject to more scrutiny and therefore may take longer.</w:t>
      </w:r>
    </w:p>
    <w:p w14:paraId="2E34E7AA" w14:textId="17BD508B" w:rsidR="001A0C9C" w:rsidRPr="002B32CE" w:rsidRDefault="001A0C9C">
      <w:pPr>
        <w:rPr>
          <w:sz w:val="24"/>
          <w:szCs w:val="24"/>
        </w:rPr>
      </w:pPr>
      <w:r w:rsidRPr="002B32CE">
        <w:rPr>
          <w:sz w:val="24"/>
          <w:szCs w:val="24"/>
        </w:rPr>
        <w:t xml:space="preserve">Sparky </w:t>
      </w:r>
      <w:proofErr w:type="spellStart"/>
      <w:r w:rsidRPr="002B32CE">
        <w:rPr>
          <w:sz w:val="24"/>
          <w:szCs w:val="24"/>
        </w:rPr>
        <w:t>Bollenger</w:t>
      </w:r>
      <w:proofErr w:type="spellEnd"/>
      <w:r w:rsidRPr="002B32CE">
        <w:rPr>
          <w:sz w:val="24"/>
          <w:szCs w:val="24"/>
        </w:rPr>
        <w:t xml:space="preserve"> spoke about the world military games and how it would be better if all three organization pooled their resources to show representation at the games. Bob Rush made a motion that the board of directors be given identifying jackets to wear when representing the organization, Mark </w:t>
      </w:r>
      <w:proofErr w:type="spellStart"/>
      <w:r w:rsidRPr="002B32CE">
        <w:rPr>
          <w:sz w:val="24"/>
          <w:szCs w:val="24"/>
        </w:rPr>
        <w:t>Tamulonis</w:t>
      </w:r>
      <w:proofErr w:type="spellEnd"/>
      <w:r w:rsidRPr="002B32CE">
        <w:rPr>
          <w:sz w:val="24"/>
          <w:szCs w:val="24"/>
        </w:rPr>
        <w:t xml:space="preserve"> seconded the motion and the motion was unanimously approved. </w:t>
      </w:r>
    </w:p>
    <w:p w14:paraId="78616B03" w14:textId="6BD3BD62" w:rsidR="001A0C9C" w:rsidRPr="002B32CE" w:rsidRDefault="001A0C9C">
      <w:pPr>
        <w:rPr>
          <w:sz w:val="24"/>
          <w:szCs w:val="24"/>
        </w:rPr>
      </w:pPr>
      <w:r w:rsidRPr="002B32CE">
        <w:rPr>
          <w:sz w:val="24"/>
          <w:szCs w:val="24"/>
        </w:rPr>
        <w:t xml:space="preserve">At 3:55 sparky made a motion to end the meeting, Dave seconded the motion and the meeting was ended. </w:t>
      </w:r>
    </w:p>
    <w:p w14:paraId="12C625BD" w14:textId="77777777" w:rsidR="00CA123E" w:rsidRPr="002B32CE" w:rsidRDefault="00CA123E">
      <w:pPr>
        <w:rPr>
          <w:sz w:val="24"/>
          <w:szCs w:val="24"/>
        </w:rPr>
      </w:pPr>
    </w:p>
    <w:sectPr w:rsidR="00CA123E" w:rsidRPr="002B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59A"/>
    <w:multiLevelType w:val="hybridMultilevel"/>
    <w:tmpl w:val="B8841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09"/>
    <w:rsid w:val="00062664"/>
    <w:rsid w:val="001A0C9C"/>
    <w:rsid w:val="002B32CE"/>
    <w:rsid w:val="002F0565"/>
    <w:rsid w:val="003A78E6"/>
    <w:rsid w:val="005C5209"/>
    <w:rsid w:val="00672AC9"/>
    <w:rsid w:val="00904C18"/>
    <w:rsid w:val="00973843"/>
    <w:rsid w:val="00997335"/>
    <w:rsid w:val="00B034DA"/>
    <w:rsid w:val="00CA123E"/>
    <w:rsid w:val="00FA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0156"/>
  <w15:chartTrackingRefBased/>
  <w15:docId w15:val="{0DA662EA-DC30-4736-992A-32C73F9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Goodwin189</dc:creator>
  <cp:keywords/>
  <dc:description/>
  <cp:lastModifiedBy>David Goodwin189</cp:lastModifiedBy>
  <cp:revision>2</cp:revision>
  <dcterms:created xsi:type="dcterms:W3CDTF">2019-04-27T18:16:00Z</dcterms:created>
  <dcterms:modified xsi:type="dcterms:W3CDTF">2019-04-27T18:16:00Z</dcterms:modified>
</cp:coreProperties>
</file>